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82" w:rsidRPr="009171F8" w:rsidRDefault="00075DF8" w:rsidP="00D631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Занятие</w:t>
      </w:r>
      <w:r w:rsidR="00D631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6312F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утешествие</w:t>
      </w:r>
    </w:p>
    <w:p w:rsidR="00970D82" w:rsidRPr="009171F8" w:rsidRDefault="00970D82" w:rsidP="005F62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D82" w:rsidRPr="009171F8" w:rsidRDefault="00970D82" w:rsidP="002A18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>Имя занятия: «Обереги славян»</w:t>
      </w:r>
    </w:p>
    <w:p w:rsidR="00370932" w:rsidRPr="009171F8" w:rsidRDefault="005F6212" w:rsidP="002A18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 xml:space="preserve">Тема занятия: «Изготовление оберега с использованием                                              </w:t>
      </w:r>
      <w:r w:rsidR="00970D82" w:rsidRPr="009171F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171F8">
        <w:rPr>
          <w:rFonts w:ascii="Times New Roman" w:hAnsi="Times New Roman" w:cs="Times New Roman"/>
          <w:b/>
          <w:sz w:val="28"/>
          <w:szCs w:val="28"/>
        </w:rPr>
        <w:t>природного материала»</w:t>
      </w:r>
    </w:p>
    <w:p w:rsidR="002D471A" w:rsidRPr="009171F8" w:rsidRDefault="002A18D9" w:rsidP="002A1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3213100" cy="2495550"/>
            <wp:effectExtent l="19050" t="0" r="6350" b="0"/>
            <wp:wrapTight wrapText="bothSides">
              <wp:wrapPolygon edited="0">
                <wp:start x="-128" y="0"/>
                <wp:lineTo x="-128" y="21435"/>
                <wp:lineTo x="21643" y="21435"/>
                <wp:lineTo x="21643" y="0"/>
                <wp:lineTo x="-128" y="0"/>
              </wp:wrapPolygon>
            </wp:wrapTight>
            <wp:docPr id="1" name="Рисунок 1" descr="E:\фото пересмотреть\Изображение 17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:\фото пересмотреть\Изображение 1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212" w:rsidRPr="009171F8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5F6212" w:rsidRPr="009171F8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воспитанников,</w:t>
      </w:r>
      <w:r w:rsidR="00C61D16" w:rsidRPr="009171F8">
        <w:rPr>
          <w:rFonts w:ascii="Times New Roman" w:hAnsi="Times New Roman" w:cs="Times New Roman"/>
          <w:sz w:val="28"/>
          <w:szCs w:val="28"/>
        </w:rPr>
        <w:t xml:space="preserve"> </w:t>
      </w:r>
      <w:r w:rsidR="005F6212" w:rsidRPr="009171F8">
        <w:rPr>
          <w:rFonts w:ascii="Times New Roman" w:hAnsi="Times New Roman" w:cs="Times New Roman"/>
          <w:sz w:val="28"/>
          <w:szCs w:val="28"/>
        </w:rPr>
        <w:t>направленной на достижение ими результатов:</w:t>
      </w:r>
      <w:r w:rsidR="00C61D16" w:rsidRPr="009171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A18D9" w:rsidRDefault="002A18D9" w:rsidP="002A18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78C" w:rsidRPr="009171F8" w:rsidRDefault="00C61D16" w:rsidP="002A1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1.Предметных:                 </w:t>
      </w:r>
      <w:r w:rsidR="00D8072A" w:rsidRPr="0091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CA" w:rsidRPr="009171F8" w:rsidRDefault="003B19CA" w:rsidP="002A1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>-</w:t>
      </w:r>
      <w:r w:rsidRPr="009171F8">
        <w:rPr>
          <w:rFonts w:ascii="Times New Roman" w:hAnsi="Times New Roman" w:cs="Times New Roman"/>
          <w:sz w:val="28"/>
          <w:szCs w:val="28"/>
        </w:rPr>
        <w:t>овладеть</w:t>
      </w:r>
      <w:r w:rsidRPr="0091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1F8">
        <w:rPr>
          <w:rFonts w:ascii="Times New Roman" w:hAnsi="Times New Roman" w:cs="Times New Roman"/>
          <w:sz w:val="28"/>
          <w:szCs w:val="28"/>
        </w:rPr>
        <w:t>знаниями истории и современными направлениями развития декоративно-прикладного творчества;</w:t>
      </w:r>
    </w:p>
    <w:p w:rsidR="0021478C" w:rsidRPr="009171F8" w:rsidRDefault="009D42B2" w:rsidP="002A1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-познакомить воспитанников с традициями, обычаями</w:t>
      </w:r>
      <w:r w:rsidR="0021478C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9CA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78C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B19CA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народной </w:t>
      </w:r>
      <w:r w:rsidR="0021478C" w:rsidRPr="009171F8">
        <w:rPr>
          <w:rFonts w:ascii="Times New Roman" w:hAnsi="Times New Roman" w:cs="Times New Roman"/>
          <w:sz w:val="28"/>
          <w:szCs w:val="28"/>
        </w:rPr>
        <w:t>художественной культуре, показать ее национальное своеобразие;</w:t>
      </w:r>
    </w:p>
    <w:p w:rsidR="002A18D9" w:rsidRDefault="009D42B2" w:rsidP="002A18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- познакомить с </w:t>
      </w:r>
      <w:r w:rsidR="003B19CA" w:rsidRPr="009171F8">
        <w:rPr>
          <w:rFonts w:ascii="Times New Roman" w:hAnsi="Times New Roman"/>
          <w:color w:val="000000" w:themeColor="text1"/>
          <w:sz w:val="28"/>
          <w:szCs w:val="28"/>
        </w:rPr>
        <w:t>оберего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м, как одним из видов народного творчества;   </w:t>
      </w:r>
    </w:p>
    <w:p w:rsidR="009D42B2" w:rsidRPr="009171F8" w:rsidRDefault="009D42B2" w:rsidP="002A18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/>
          <w:color w:val="000000" w:themeColor="text1"/>
          <w:sz w:val="28"/>
          <w:szCs w:val="28"/>
        </w:rPr>
        <w:t>- научить изготавливать оберег</w:t>
      </w:r>
      <w:r w:rsidR="00D8072A" w:rsidRPr="009171F8">
        <w:rPr>
          <w:rFonts w:ascii="Times New Roman" w:hAnsi="Times New Roman"/>
          <w:color w:val="000000" w:themeColor="text1"/>
          <w:sz w:val="28"/>
          <w:szCs w:val="28"/>
        </w:rPr>
        <w:t>, используя природный материал,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с учетом народных традиций.</w:t>
      </w:r>
    </w:p>
    <w:p w:rsidR="002A18D9" w:rsidRDefault="002A18D9" w:rsidP="002A18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B87" w:rsidRPr="009171F8" w:rsidRDefault="00C61D16" w:rsidP="002A18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2.Метапредметных:                                                                                                                      </w:t>
      </w:r>
    </w:p>
    <w:p w:rsidR="009D42B2" w:rsidRPr="009171F8" w:rsidRDefault="00C61D16" w:rsidP="002A18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 xml:space="preserve">в познавательной деятельности </w:t>
      </w:r>
    </w:p>
    <w:p w:rsidR="00A3104C" w:rsidRPr="009171F8" w:rsidRDefault="003B19CA" w:rsidP="002A18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8">
        <w:rPr>
          <w:rFonts w:ascii="Times New Roman" w:hAnsi="Times New Roman" w:cs="Times New Roman"/>
          <w:sz w:val="28"/>
          <w:szCs w:val="28"/>
        </w:rPr>
        <w:t>-умение различать факт, мнение</w:t>
      </w:r>
      <w:r w:rsidR="00A3104C" w:rsidRPr="009171F8">
        <w:rPr>
          <w:rFonts w:ascii="Times New Roman" w:hAnsi="Times New Roman" w:cs="Times New Roman"/>
          <w:sz w:val="28"/>
          <w:szCs w:val="28"/>
        </w:rPr>
        <w:t>, гипотезу;</w:t>
      </w:r>
      <w:r w:rsidR="00C61D16" w:rsidRPr="00917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17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1D16" w:rsidRPr="009171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3104C" w:rsidRPr="009171F8" w:rsidRDefault="00A3104C" w:rsidP="002A18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>-</w:t>
      </w:r>
      <w:r w:rsidRPr="009171F8">
        <w:rPr>
          <w:rFonts w:ascii="Times New Roman" w:hAnsi="Times New Roman" w:cs="Times New Roman"/>
          <w:sz w:val="28"/>
          <w:szCs w:val="28"/>
        </w:rPr>
        <w:t>исследовать несложные практические ситуации.</w:t>
      </w:r>
    </w:p>
    <w:p w:rsidR="00370932" w:rsidRPr="009171F8" w:rsidRDefault="00C61D16" w:rsidP="002A18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>в информационно-коммуникативной деятельности</w:t>
      </w:r>
    </w:p>
    <w:p w:rsidR="002A18D9" w:rsidRDefault="00C61D16" w:rsidP="002A18D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-умение вступать в речевое </w:t>
      </w:r>
      <w:r w:rsidR="00D06E45" w:rsidRPr="009171F8">
        <w:rPr>
          <w:rFonts w:ascii="Times New Roman" w:hAnsi="Times New Roman" w:cs="Times New Roman"/>
          <w:bCs/>
          <w:iCs/>
          <w:sz w:val="28"/>
          <w:szCs w:val="28"/>
        </w:rPr>
        <w:t>общение, участвовать в диалоге</w:t>
      </w:r>
      <w:r w:rsidR="00A3104C"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;     </w:t>
      </w:r>
    </w:p>
    <w:p w:rsidR="00C61D16" w:rsidRPr="009171F8" w:rsidRDefault="00D06E45" w:rsidP="002A18D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71F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F1504"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171F8">
        <w:rPr>
          <w:rFonts w:ascii="Times New Roman" w:hAnsi="Times New Roman" w:cs="Times New Roman"/>
          <w:bCs/>
          <w:iCs/>
          <w:sz w:val="28"/>
          <w:szCs w:val="28"/>
        </w:rPr>
        <w:t>отражать в устной форме, в практ</w:t>
      </w:r>
      <w:r w:rsidR="00A3104C"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деятельности </w:t>
      </w:r>
      <w:r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</w:t>
      </w:r>
      <w:r w:rsidR="00A3104C" w:rsidRPr="009171F8">
        <w:rPr>
          <w:rFonts w:ascii="Times New Roman" w:hAnsi="Times New Roman" w:cs="Times New Roman"/>
          <w:bCs/>
          <w:iCs/>
          <w:sz w:val="28"/>
          <w:szCs w:val="28"/>
        </w:rPr>
        <w:t>овладения знаниями, умениями;</w:t>
      </w:r>
    </w:p>
    <w:p w:rsidR="00C61D16" w:rsidRPr="009171F8" w:rsidRDefault="00D06E45" w:rsidP="002A18D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71F8">
        <w:rPr>
          <w:rFonts w:ascii="Times New Roman" w:hAnsi="Times New Roman" w:cs="Times New Roman"/>
          <w:bCs/>
          <w:iCs/>
          <w:sz w:val="28"/>
          <w:szCs w:val="28"/>
        </w:rPr>
        <w:t>-формирование умений воспринимать, перерабатывать и предъявлять информацию в словесной, образной, символической формах</w:t>
      </w:r>
      <w:r w:rsidR="00A3104C" w:rsidRPr="009171F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3104C" w:rsidRPr="009171F8" w:rsidRDefault="00A3104C" w:rsidP="002A18D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71F8">
        <w:rPr>
          <w:rFonts w:ascii="Times New Roman" w:hAnsi="Times New Roman" w:cs="Times New Roman"/>
          <w:bCs/>
          <w:iCs/>
          <w:sz w:val="28"/>
          <w:szCs w:val="28"/>
        </w:rPr>
        <w:t>-развитие монологической и диалогической речи, умения выражать свои мысли и способности выслушивать собеседника, понимать</w:t>
      </w:r>
      <w:r w:rsidR="002D471A"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 его точку зрения, признавать право другого человека   на иное мнение.</w:t>
      </w:r>
    </w:p>
    <w:p w:rsidR="002D471A" w:rsidRPr="009171F8" w:rsidRDefault="002D471A" w:rsidP="002A18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8">
        <w:rPr>
          <w:rFonts w:ascii="Times New Roman" w:hAnsi="Times New Roman" w:cs="Times New Roman"/>
          <w:b/>
          <w:bCs/>
          <w:iCs/>
          <w:sz w:val="28"/>
          <w:szCs w:val="28"/>
        </w:rPr>
        <w:t>в рефлексивной</w:t>
      </w:r>
      <w:r w:rsidRPr="009171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171F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2D471A" w:rsidRPr="009171F8" w:rsidRDefault="002D471A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F8">
        <w:rPr>
          <w:rFonts w:ascii="Times New Roman" w:hAnsi="Times New Roman" w:cs="Times New Roman"/>
          <w:sz w:val="28"/>
          <w:szCs w:val="28"/>
        </w:rPr>
        <w:t>-постановк</w:t>
      </w:r>
      <w:r w:rsidR="00AF1504" w:rsidRPr="009171F8">
        <w:rPr>
          <w:rFonts w:ascii="Times New Roman" w:hAnsi="Times New Roman" w:cs="Times New Roman"/>
          <w:sz w:val="28"/>
          <w:szCs w:val="28"/>
        </w:rPr>
        <w:t>и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целей, планировани</w:t>
      </w:r>
      <w:r w:rsidR="00AF1504"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я, самоконтроля и оценки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своей деятельности;</w:t>
      </w:r>
    </w:p>
    <w:p w:rsidR="002D471A" w:rsidRPr="009171F8" w:rsidRDefault="002D471A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умений работать в группе, представлять и отстаивать свои взгляды и убеждения, вести дискуссию;</w:t>
      </w:r>
    </w:p>
    <w:p w:rsidR="002D471A" w:rsidRPr="009171F8" w:rsidRDefault="002D471A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-поиск</w:t>
      </w:r>
      <w:r w:rsidR="00AF1504" w:rsidRPr="009171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 и устранения</w:t>
      </w:r>
      <w:r w:rsidRPr="009171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причин возникших трудностей;</w:t>
      </w:r>
    </w:p>
    <w:p w:rsidR="002D471A" w:rsidRPr="009171F8" w:rsidRDefault="002D471A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-осознанно</w:t>
      </w:r>
      <w:r w:rsidR="00AF1504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го определения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1F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сферы своих интересов и возможностей;</w:t>
      </w:r>
    </w:p>
    <w:p w:rsidR="00C46E0E" w:rsidRDefault="002D471A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-владение умениями совместной деятельности: согласование </w:t>
      </w:r>
      <w:r w:rsidRPr="009171F8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и </w:t>
      </w:r>
      <w:r w:rsidRPr="009171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</w:t>
      </w:r>
      <w:r w:rsidRPr="009171F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  <w:t>ординация</w:t>
      </w:r>
      <w:r w:rsidRPr="009171F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деятельности с другими ее участниками; объективное оценивание</w:t>
      </w:r>
      <w:r w:rsidRPr="009171F8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9171F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своего вклада в решение общих задач коллектива.</w:t>
      </w:r>
    </w:p>
    <w:p w:rsidR="002A18D9" w:rsidRPr="0043286E" w:rsidRDefault="002A18D9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21478C" w:rsidRPr="0043286E" w:rsidRDefault="002D471A" w:rsidP="002A18D9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71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3. Личностных:</w:t>
      </w:r>
    </w:p>
    <w:p w:rsidR="00C46E0E" w:rsidRPr="009171F8" w:rsidRDefault="00D8072A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проявление творческой активности и самостоятельности</w:t>
      </w:r>
      <w:r w:rsidR="0021478C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творческих способностей и творческого мышления;</w:t>
      </w:r>
    </w:p>
    <w:p w:rsidR="002D471A" w:rsidRPr="009171F8" w:rsidRDefault="00C46E0E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71A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спосо</w:t>
      </w:r>
      <w:r w:rsidR="00AF1504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бности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собственные мнения;</w:t>
      </w:r>
    </w:p>
    <w:p w:rsidR="002D471A" w:rsidRPr="009171F8" w:rsidRDefault="00C46E0E" w:rsidP="002A18D9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сделать обучение таким  интересным, полезным и увлекательным</w:t>
      </w:r>
      <w:r w:rsidR="002D471A"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хотелось продолжать 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декоративно-прикладным творчеством;</w:t>
      </w:r>
    </w:p>
    <w:p w:rsidR="002A18D9" w:rsidRDefault="00C46E0E" w:rsidP="002A18D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1504"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D471A"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амостоятельно приобретать новые знания и практические умения</w:t>
      </w:r>
      <w:r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D471A"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A18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2D471A" w:rsidRPr="009171F8" w:rsidRDefault="002A18D9" w:rsidP="002A18D9">
      <w:pPr>
        <w:pStyle w:val="a3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46E0E"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D471A" w:rsidRPr="00917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олучить опыт применения полученных знаний и умений в самостоятельной жизни.</w:t>
      </w:r>
    </w:p>
    <w:p w:rsidR="00416B87" w:rsidRPr="009171F8" w:rsidRDefault="00416B87" w:rsidP="002A18D9">
      <w:pPr>
        <w:ind w:firstLine="567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Материалы: </w:t>
      </w:r>
    </w:p>
    <w:p w:rsidR="00416B87" w:rsidRPr="009171F8" w:rsidRDefault="00416B87" w:rsidP="002A18D9">
      <w:pPr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color w:val="000000" w:themeColor="text1"/>
          <w:sz w:val="28"/>
          <w:szCs w:val="28"/>
        </w:rPr>
        <w:t>-</w:t>
      </w:r>
      <w:r w:rsidRPr="009171F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природный материал;</w:t>
      </w:r>
    </w:p>
    <w:p w:rsidR="00416B87" w:rsidRPr="009171F8" w:rsidRDefault="00416B87" w:rsidP="002A18D9">
      <w:pPr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-лопаточки;</w:t>
      </w:r>
    </w:p>
    <w:p w:rsidR="00416B87" w:rsidRPr="009171F8" w:rsidRDefault="00416B87" w:rsidP="002A18D9">
      <w:pPr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-клей;</w:t>
      </w:r>
    </w:p>
    <w:p w:rsidR="00416B87" w:rsidRPr="009171F8" w:rsidRDefault="00416B87" w:rsidP="002A18D9">
      <w:pPr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 ткань;</w:t>
      </w:r>
    </w:p>
    <w:p w:rsidR="002D471A" w:rsidRPr="009171F8" w:rsidRDefault="00416B87" w:rsidP="002A18D9">
      <w:pPr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- ленточки.</w:t>
      </w:r>
    </w:p>
    <w:p w:rsidR="00C61D16" w:rsidRPr="009171F8" w:rsidRDefault="002D471A" w:rsidP="002A18D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Style w:val="a4"/>
          <w:rFonts w:ascii="Times New Roman" w:hAnsi="Times New Roman"/>
          <w:color w:val="000000" w:themeColor="text1"/>
          <w:sz w:val="28"/>
          <w:szCs w:val="28"/>
        </w:rPr>
        <w:t>Оборудование: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1504" w:rsidRPr="009171F8" w:rsidRDefault="00AF1504" w:rsidP="002A18D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/>
          <w:color w:val="000000" w:themeColor="text1"/>
          <w:sz w:val="28"/>
          <w:szCs w:val="28"/>
        </w:rPr>
        <w:t>- надпись «ОБ</w:t>
      </w:r>
      <w:r w:rsidR="009171F8">
        <w:rPr>
          <w:rFonts w:ascii="Times New Roman" w:hAnsi="Times New Roman"/>
          <w:color w:val="000000" w:themeColor="text1"/>
          <w:sz w:val="28"/>
          <w:szCs w:val="28"/>
        </w:rPr>
        <w:t>ЕРЕГИ  СЛАВЯН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A1CBD" w:rsidRDefault="00416B87" w:rsidP="002A18D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46E0E"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образцы оберегов;                                                                                                                                                                                                                         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C46E0E"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>- компьютер;</w:t>
      </w:r>
      <w:r w:rsidR="00C46E0E"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CBD" w:rsidRDefault="00416B87" w:rsidP="002A18D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1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46E0E"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компьютерная презентация « Обереги славян»</w:t>
      </w:r>
      <w:r w:rsidR="0043286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2)</w:t>
      </w:r>
      <w:r w:rsidRPr="009171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6E0E"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C46E0E" w:rsidRPr="009171F8" w:rsidRDefault="0043286E" w:rsidP="002A18D9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46E0E" w:rsidRPr="009171F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9"/>
        <w:tblpPr w:leftFromText="180" w:rightFromText="180" w:vertAnchor="text" w:horzAnchor="margin" w:tblpXSpec="center" w:tblpY="192"/>
        <w:tblW w:w="10330" w:type="dxa"/>
        <w:tblLook w:val="04A0"/>
      </w:tblPr>
      <w:tblGrid>
        <w:gridCol w:w="7657"/>
        <w:gridCol w:w="2673"/>
      </w:tblGrid>
      <w:tr w:rsidR="0043286E" w:rsidRPr="003050FB" w:rsidTr="0043286E">
        <w:trPr>
          <w:trHeight w:val="609"/>
        </w:trPr>
        <w:tc>
          <w:tcPr>
            <w:tcW w:w="7657" w:type="dxa"/>
          </w:tcPr>
          <w:p w:rsidR="0043286E" w:rsidRPr="002A18D9" w:rsidRDefault="0043286E" w:rsidP="004328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18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Конспект  занятия</w:t>
            </w:r>
          </w:p>
        </w:tc>
        <w:tc>
          <w:tcPr>
            <w:tcW w:w="2673" w:type="dxa"/>
          </w:tcPr>
          <w:p w:rsidR="0043286E" w:rsidRPr="002A18D9" w:rsidRDefault="0043286E" w:rsidP="0043286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18D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</w:tr>
      <w:tr w:rsidR="0043286E" w:rsidRPr="003050FB" w:rsidTr="0043286E">
        <w:trPr>
          <w:trHeight w:val="2880"/>
        </w:trPr>
        <w:tc>
          <w:tcPr>
            <w:tcW w:w="7657" w:type="dxa"/>
            <w:tcBorders>
              <w:bottom w:val="single" w:sz="4" w:space="0" w:color="auto"/>
            </w:tcBorders>
          </w:tcPr>
          <w:p w:rsidR="0043286E" w:rsidRPr="00FE6AF3" w:rsidRDefault="0043286E" w:rsidP="0043286E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A78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Организационный </w:t>
            </w:r>
            <w:r w:rsidRPr="00F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этап.</w:t>
            </w:r>
            <w:r w:rsidRPr="00F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286E" w:rsidRPr="00FE6AF3" w:rsidRDefault="0043286E" w:rsidP="00432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деятельности и положительный настрой. </w:t>
            </w:r>
          </w:p>
          <w:p w:rsidR="0043286E" w:rsidRPr="00FE6AF3" w:rsidRDefault="0043286E" w:rsidP="0043286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86E" w:rsidRPr="00FE6AF3" w:rsidRDefault="0043286E" w:rsidP="0043286E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Цели этапа: </w:t>
            </w:r>
          </w:p>
          <w:p w:rsidR="0043286E" w:rsidRPr="00FE6AF3" w:rsidRDefault="0043286E" w:rsidP="0043286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6AF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включить воспитанников в деятельность;</w:t>
            </w:r>
          </w:p>
          <w:p w:rsidR="0043286E" w:rsidRPr="00FE6AF3" w:rsidRDefault="0043286E" w:rsidP="0043286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6AF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определить содержательные рамки занятия</w:t>
            </w:r>
          </w:p>
          <w:p w:rsidR="0043286E" w:rsidRPr="00FE6AF3" w:rsidRDefault="0043286E" w:rsidP="0043286E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43286E" w:rsidRPr="00FE6AF3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AF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FE6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F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Здравствуйте. Садитесь. Сегодня нас ждут путешествия, интереснейшие открытия.</w:t>
            </w:r>
          </w:p>
          <w:p w:rsidR="0043286E" w:rsidRPr="00C8649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FE6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ходе сегодняшнего </w:t>
            </w:r>
            <w:r w:rsidRPr="00FE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  <w:r w:rsidRPr="00FE6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изготовите изделие и проанализируете </w:t>
            </w:r>
            <w:r w:rsidRPr="00FE6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E6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6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43286E" w:rsidRPr="003050FB" w:rsidRDefault="0043286E" w:rsidP="0043286E">
            <w:pPr>
              <w:rPr>
                <w:rFonts w:ascii="Times New Roman,Bold" w:hAnsi="Times New Roman,Bold" w:cs="Times New Roman,Bold"/>
                <w:b/>
                <w:bCs/>
                <w:color w:val="000000" w:themeColor="text1"/>
              </w:rPr>
            </w:pPr>
          </w:p>
        </w:tc>
      </w:tr>
      <w:tr w:rsidR="0043286E" w:rsidRPr="009171F8" w:rsidTr="0043286E">
        <w:trPr>
          <w:trHeight w:val="2403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86E" w:rsidRPr="009171F8" w:rsidRDefault="0043286E" w:rsidP="004328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Этап постановки  целей и задач 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занятия</w:t>
            </w:r>
            <w:r w:rsidRPr="009171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(проблема – формулировка задачи)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Цели этапа: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 организовать коммуникативное взаимодействие, в ходе которого выявляется  и фиксируется отличительное свойство задания, вызвавшего затруднение в учебной деятельности;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 согласовать цель и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проблемная ситуация)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«Прочтите слово, которое написано »</w:t>
            </w:r>
          </w:p>
          <w:p w:rsidR="0043286E" w:rsidRPr="009171F8" w:rsidRDefault="0043286E" w:rsidP="0043286E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читают: «Оберег»</w:t>
            </w:r>
          </w:p>
          <w:p w:rsidR="0043286E" w:rsidRPr="009171F8" w:rsidRDefault="0043286E" w:rsidP="0043286E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43286E" w:rsidRPr="009171F8" w:rsidRDefault="0043286E" w:rsidP="0043286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означает это слово?</w:t>
            </w:r>
          </w:p>
          <w:p w:rsidR="0043286E" w:rsidRPr="009171F8" w:rsidRDefault="0043286E" w:rsidP="0043286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Удалось вам ответить на этот вопрос</w:t>
            </w:r>
            <w:proofErr w:type="gramStart"/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286E" w:rsidRPr="009171F8" w:rsidRDefault="0043286E" w:rsidP="0043286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Почему не </w:t>
            </w: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удалось? В чем возникли затруднения?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видим, тех знаний, которые у вас есть, не совсем достаточно для того, чтобы вы смогли </w:t>
            </w: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ответить на этот вопрос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Таким образом, мы сталкиваемся с необходимостью пополнения багажа наших знаний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Формулировка проблемы.</w:t>
            </w:r>
          </w:p>
          <w:p w:rsidR="0043286E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Пожалуйста, назовите вашу проблему.                                                                                            «Не могу </w:t>
            </w: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ответить на этот вопрос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потому что не знаю » 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дайте ответ  на 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 « А нужно ли мне знать? Зачем мне это нужно?  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того чтобы мы могли работать, нам необходимо сформулировать цель нашего сегодняшнего занятия.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Воспитанник: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выяснить смысл слова «оберег»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выяснить область применения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полученных знаний.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-Итак, цель намечена.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адача, решение которой приведет нас к конечной цели.</w:t>
            </w:r>
          </w:p>
          <w:p w:rsidR="0043286E" w:rsidRPr="0043286E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применять полученные знания  на практике.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вступать в речевое общение, участвовать в диалоге (понимать точку зрения собеседника, признавать право на иное мнение);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- поиск и устранение причин возникших трудностей.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осознанное определение сферы своих интересов и возможностей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9171F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- умение различать факт, мнение, доказательство.</w:t>
            </w:r>
          </w:p>
        </w:tc>
      </w:tr>
      <w:tr w:rsidR="0043286E" w:rsidRPr="009171F8" w:rsidTr="0043286E">
        <w:trPr>
          <w:trHeight w:val="259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6E" w:rsidRPr="009171F8" w:rsidRDefault="0043286E" w:rsidP="0043286E">
            <w:pPr>
              <w:pStyle w:val="4"/>
              <w:spacing w:line="194" w:lineRule="auto"/>
              <w:outlineLvl w:val="3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9171F8">
              <w:rPr>
                <w:rStyle w:val="a4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II</w:t>
            </w:r>
            <w:r w:rsidRPr="009171F8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I.</w:t>
            </w:r>
            <w:r w:rsidRPr="009171F8">
              <w:rPr>
                <w:rStyle w:val="a4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Основной</w:t>
            </w:r>
            <w:r w:rsidRPr="009171F8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 </w:t>
            </w:r>
            <w:r w:rsidRPr="009171F8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этап. Этап изучения новых знаний и способов деятельности.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(“Открытие” детьми нового знания).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Цели этапа: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Подвести ребенка к освоению нового опыта через разрешение проблемы;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Раскрыть смысловое содержание слова «оберег»;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Организовать коммуникативное взаимодействие.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286E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так, всем приготовиться</w:t>
            </w:r>
            <w:r w:rsidRPr="009171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Сегодня мы с вами отправимся в путешествие. Мысленно перенесемся в Древнюю Русь почти на 1000 лет назад. Вот мы уже в намеченном пункте путешествия.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показ презентации о быте  крестьян)</w:t>
            </w:r>
          </w:p>
          <w:p w:rsidR="0043286E" w:rsidRDefault="0043286E" w:rsidP="0043286E"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 xml:space="preserve">Мы видим мужчину и женщину, небольшую избу. Это крестьяне рядом со своей избой. Они одеты в непривычную для нашего времени одежду. На мужчине рубаха – косоворотка, вышитая по вороту и краям рукавов, подвязана поясом, штаны из грубой ткани, ноги обуты в лапти. На женщине длинная рубаха, сверху на рубаху одет сарафан. Её одежда украшена вышивкой на сарафане, на рукавах рубахи. </w:t>
            </w:r>
          </w:p>
          <w:p w:rsidR="0043286E" w:rsidRPr="00BE5857" w:rsidRDefault="0043286E" w:rsidP="0043286E">
            <w:pPr>
              <w:rPr>
                <w:rFonts w:ascii="Times New Roman" w:hAnsi="Times New Roman"/>
              </w:rPr>
            </w:pPr>
          </w:p>
          <w:p w:rsidR="0043286E" w:rsidRPr="00BE5857" w:rsidRDefault="0043286E" w:rsidP="0043286E">
            <w:pPr>
              <w:rPr>
                <w:rFonts w:ascii="Times New Roman" w:hAnsi="Times New Roman"/>
              </w:rPr>
            </w:pPr>
            <w:r w:rsidRPr="00BE5857">
              <w:rPr>
                <w:rFonts w:ascii="Times New Roman" w:hAnsi="Times New Roman"/>
              </w:rPr>
              <w:t xml:space="preserve">     Вышивкой украшались те части костюма, через которые, по представлению наших предков, злые силы могли проникнуть к телу человека. Отсюда и основное значение вышивки в древности - охранительное. Охранительным узором вышивались ворот, манжеты, подол, разрез горловины. Сама ткань считалась непроницаемой для злых духов, так как в её изготовлении участвовали предметы, обильно снабжённые заклинательным орнаментом. Поэтому важно было защитить те места, где </w:t>
            </w:r>
            <w:proofErr w:type="gramStart"/>
            <w:r w:rsidRPr="00BE5857">
              <w:rPr>
                <w:rFonts w:ascii="Times New Roman" w:hAnsi="Times New Roman"/>
              </w:rPr>
              <w:t>кончалась заколдованная ткань одежды и начиналось</w:t>
            </w:r>
            <w:proofErr w:type="gramEnd"/>
            <w:r w:rsidRPr="00BE5857">
              <w:rPr>
                <w:rFonts w:ascii="Times New Roman" w:hAnsi="Times New Roman"/>
              </w:rPr>
              <w:t xml:space="preserve"> тело человека.</w:t>
            </w:r>
          </w:p>
          <w:p w:rsidR="0043286E" w:rsidRPr="00BE5857" w:rsidRDefault="0043286E" w:rsidP="0043286E">
            <w:pPr>
              <w:rPr>
                <w:rFonts w:ascii="Times New Roman" w:hAnsi="Times New Roman"/>
              </w:rPr>
            </w:pPr>
            <w:r w:rsidRPr="00BE5857">
              <w:rPr>
                <w:rFonts w:ascii="Times New Roman" w:hAnsi="Times New Roman"/>
              </w:rPr>
              <w:t xml:space="preserve">       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Войдем с вами в избу и посмотрим, как обустроено жильё внутри. Это небольшое помещение, большую часть  которого занимает печь.  Деревянный стол, из грубо сколоченных досок, деревянные ложки и миски на столе, рядом со столом широкие деревянные лавки. Рядом с печью ухват и разная домашняя утварь, на стене висят плетеные косы лука и чеснока, почти под самой крышей висят пучки лекарственных трав, снопик из колосков. Это первый сноп, который они сжали при сборе нового урожая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 xml:space="preserve">и будут его хранить до следующего сбора. У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lastRenderedPageBreak/>
              <w:t>окошка лежит веретено. Вот и все небогатое убранство избы.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В тяжелых, суровых условиях живут, трудятся и растят они своих детей. Болезни, природные стихии, неурожай - от всего этого  зависит жизнь крестьян.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 xml:space="preserve">В избе, на предметах быта и на одежде нет ничего лишнего, все имеет свое значение и несет глубокий смысл. Рисунки на предметах быта, сухие травы и плоды, вышитые орнаменты на одежде не случайны. Они, как бы, защищают человека от злых сил и призывают на помощь силы добра - являются оберегами.   Человек осознавал свое родство с животными, которые его одевали, кормили и защищали. Такими животными на Руси были: медведь, олень, конь, птица. Древние люди обожествляли их. Медведь 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символизировал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 xml:space="preserve"> бога Велеса, Олень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бога Рода</w:t>
            </w:r>
            <w:r w:rsidRPr="0037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Конь стал символом  Солнца, Птица стала символом Солнца. На протяжении тысячелет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русский народ рисовал, лепил, в</w:t>
            </w:r>
            <w:r w:rsidRPr="0037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ышивал изображении  только тех богов, которые помогали ему в выращивании урожая, в сохранении семьи, в благополучии детей и т.д.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7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дна из главных дохристианских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 xml:space="preserve"> богинь называлась </w:t>
            </w:r>
            <w:proofErr w:type="spellStart"/>
            <w:r w:rsidRPr="009171F8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9171F8">
              <w:rPr>
                <w:rFonts w:ascii="Times New Roman" w:hAnsi="Times New Roman"/>
                <w:sz w:val="24"/>
                <w:szCs w:val="24"/>
              </w:rPr>
              <w:t>, т.е. берегущая, оберегающая.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Она часто изображалась в русской игрушке, вышивке, на предметах быта.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(Показ изображений оберегов на компьютере)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Все времена, прожитые народом, отражались на страницах народной «книги». Одни обряды сменялись другими, исчезали из быта, одни боги вытеснялись другими, но не пропадали их изображения, пусть и сильно преображенные.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 xml:space="preserve">Много веков после изобретения письменности и до сегодняшних дней народ продолжает переписывать изображения и знаки народной памяти, возможно даже забыв их смысл, просто воспроизводя завещанную красоту. 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А сейчас мы с вами вернемся из путешествия по Древней Руси.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71F8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 w:rsidRPr="009171F8">
              <w:rPr>
                <w:rFonts w:ascii="Times New Roman" w:hAnsi="Times New Roman"/>
                <w:sz w:val="24"/>
                <w:szCs w:val="24"/>
              </w:rPr>
              <w:t xml:space="preserve"> как выглядят обереги, изготовленные в наше время.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(Показ оберегов, изготовленных детьми)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sz w:val="24"/>
                <w:szCs w:val="24"/>
              </w:rPr>
              <w:t>Послушайте как в «Энциклопедии для детей» раскрывается смысл слова «оберег»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(зачитывается выдержка из энциклопедии)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1F8">
              <w:rPr>
                <w:rFonts w:ascii="Times New Roman" w:hAnsi="Times New Roman"/>
                <w:b/>
                <w:sz w:val="24"/>
                <w:szCs w:val="24"/>
              </w:rPr>
              <w:t>«Оберег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предмет, знак, действие, слово, фраза, запах, которым приписывается способность охранять людей, животных, растения, постройки и отдельные предметы от вредоносного действия злых сил (божеств, духов, сглаза колдовских чар и т. п.); частной формой проявления оберега является амулет.»</w:t>
            </w:r>
            <w:proofErr w:type="gramEnd"/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sz w:val="24"/>
                <w:szCs w:val="24"/>
              </w:rPr>
              <w:t>А в книге «Обереги» раскрывается смысл слова оберег и символика оберегов.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(зачитывается выдержка из книги)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sz w:val="24"/>
                <w:szCs w:val="24"/>
              </w:rPr>
              <w:t xml:space="preserve">«Оберег - 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древний амулет счастья.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Злаки и бобовые – символ достатка и сытости.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Кукуруза-  символ здоровья у детей.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Мак и его зерна – символ исполнения желаний.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lastRenderedPageBreak/>
              <w:t>Чеснок - отгоняет нечистую силу.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Лекарственные травы и орехи - символ крепкого здоровья.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Рябина- символ женской красоты и молодости.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Перец – символ мужского здоровья.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Самшит символ любви и верности.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Семена тыквы – символ плодородия.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>Лавровый  лист – символ долголетия.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sz w:val="24"/>
                <w:szCs w:val="24"/>
              </w:rPr>
              <w:t xml:space="preserve">Семена подсолнуха – символ солнца, жизнерадостности, </w:t>
            </w:r>
            <w:r>
              <w:rPr>
                <w:rFonts w:ascii="Times New Roman" w:hAnsi="Times New Roman"/>
                <w:sz w:val="24"/>
                <w:szCs w:val="24"/>
              </w:rPr>
              <w:t>привлекает новых людей</w:t>
            </w:r>
            <w:r w:rsidRPr="009171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 только что вернулись  из далекого путешествия. Узнали о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жили наши предки, которых называли славянами. Познакомились с историей оберегов, узнали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что такое оберег. Увидели и узнали много интересного. Думаю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теперь сможете ответить на вопросы: </w:t>
            </w:r>
          </w:p>
          <w:p w:rsidR="0043286E" w:rsidRPr="009171F8" w:rsidRDefault="0043286E" w:rsidP="0043286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Pr="00917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означает это слово оберег?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Для чего  это нужно знать нам?    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Где мы можем применить  эти знания?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Воспитанники: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отвечают на поставленные вопросы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исследовать несложные практические ситуации, выдвижение </w:t>
            </w:r>
            <w:r w:rsidRPr="009171F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предположений, понимание необходимости их проверки на практике.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овладеть опытом решения проблем;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использование для познания окружающего мира различных методов (наблюдение,  опыт,  эксперимент).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286E" w:rsidRPr="009171F8" w:rsidTr="0043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63"/>
        </w:trPr>
        <w:tc>
          <w:tcPr>
            <w:tcW w:w="7657" w:type="dxa"/>
          </w:tcPr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1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</w:t>
            </w:r>
            <w:proofErr w:type="spellStart"/>
            <w:r w:rsidRPr="009171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9171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3286E" w:rsidRPr="009171F8" w:rsidRDefault="0043286E" w:rsidP="0043286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Цели этапа: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171F8"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знания, умения и навыки;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sz w:val="24"/>
                <w:szCs w:val="24"/>
              </w:rPr>
              <w:t>- планировать трудовой процесс;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sz w:val="24"/>
                <w:szCs w:val="24"/>
              </w:rPr>
              <w:t>- организовывает рабочее место;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технологические операции и самоконтроль.  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хорошо справились с этим заданием</w:t>
            </w:r>
            <w:r w:rsidRPr="009171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 сейчас я предлагаю вам  пофантазировать и самостоятельно   сделать свой оберег из предложенных природных материалов, ткани, ленточек. Вы  можете использовать природный материал по своему усмотрению, создавать свою композицию.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1.Анализ последовательности  выполнения оберега: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чего начнем работу?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Воспитанники: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приклеим ткань на лопаточку;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привяжем ленточку на ручку;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разместим плоды и семена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3286E" w:rsidRPr="009171F8" w:rsidRDefault="0043286E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приклеим природный материал.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3286E" w:rsidRPr="009171F8" w:rsidRDefault="0043286E" w:rsidP="004328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2.Самостоятельная работа.</w:t>
            </w:r>
          </w:p>
          <w:p w:rsidR="0043286E" w:rsidRPr="009171F8" w:rsidRDefault="0043286E" w:rsidP="0043286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37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сейчас приступаем к работе.</w:t>
            </w:r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кого во время выполнения работы возникнут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ения, 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гут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обратиться за помощью.</w:t>
            </w:r>
          </w:p>
        </w:tc>
        <w:tc>
          <w:tcPr>
            <w:tcW w:w="2673" w:type="dxa"/>
          </w:tcPr>
          <w:p w:rsidR="0043286E" w:rsidRPr="0037283F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Личностных:</w:t>
            </w:r>
          </w:p>
          <w:p w:rsidR="0043286E" w:rsidRPr="0037283F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проявление творческой активности и самостоятельности, творческих способностей и творческого мышления;</w:t>
            </w:r>
          </w:p>
          <w:p w:rsidR="0043286E" w:rsidRPr="00213784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3286E" w:rsidRPr="00213784" w:rsidRDefault="0043286E" w:rsidP="0043286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137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-поиска и устранения причин возникших трудностей;</w:t>
            </w:r>
          </w:p>
          <w:p w:rsidR="0043286E" w:rsidRPr="00213784" w:rsidRDefault="0043286E" w:rsidP="0043286E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3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отражать в устной форме, в практической деятельности  результаты овладения знаниями, умениями;</w:t>
            </w:r>
          </w:p>
          <w:p w:rsidR="0043286E" w:rsidRPr="00213784" w:rsidRDefault="0043286E" w:rsidP="0043286E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3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-формирование умений воспринимать, перерабатывать и предъявлять информацию в словесной, образной, символической формах;</w:t>
            </w:r>
          </w:p>
        </w:tc>
      </w:tr>
      <w:tr w:rsidR="0043286E" w:rsidRPr="009171F8" w:rsidTr="002A1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7657" w:type="dxa"/>
          </w:tcPr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1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рефлексии.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Цели этапа: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оценить собственную деятельность на занятии;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-самоанализ воспитанников;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 типичных ошибок.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9171F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аняти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подходит к завершению. Подведем итоги 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занятия.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Что нового вы узнали, поняли?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Что научились делать?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Что вызвало затруднение? Как  справились с работой? Как выполнена работа? (аккуратность при работе с клеем, составление композиции и выполнение ее элементов)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--Что вызвало затруднение?</w:t>
            </w:r>
          </w:p>
          <w:p w:rsidR="0043286E" w:rsidRPr="00213784" w:rsidRDefault="0043286E" w:rsidP="0043286E">
            <w:pPr>
              <w:pStyle w:val="a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Как изменилось Ваше настроение?</w:t>
            </w:r>
          </w:p>
        </w:tc>
        <w:tc>
          <w:tcPr>
            <w:tcW w:w="2673" w:type="dxa"/>
          </w:tcPr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етапредметные</w:t>
            </w:r>
            <w:proofErr w:type="spellEnd"/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самоконтроль, самоанализ и </w:t>
            </w:r>
            <w:r w:rsidRPr="009171F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объективное </w:t>
            </w:r>
            <w:r w:rsidRPr="009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оценивание результатов своей деятельности.</w:t>
            </w:r>
          </w:p>
          <w:p w:rsidR="0043286E" w:rsidRPr="009171F8" w:rsidRDefault="0043286E" w:rsidP="004328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3286E" w:rsidRPr="009171F8" w:rsidRDefault="0043286E" w:rsidP="0043286E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3286E" w:rsidRPr="009171F8" w:rsidTr="0043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657" w:type="dxa"/>
          </w:tcPr>
          <w:p w:rsidR="0043286E" w:rsidRPr="009171F8" w:rsidRDefault="0043286E" w:rsidP="004328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917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1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Заключительный этап.</w:t>
            </w:r>
          </w:p>
          <w:p w:rsidR="0043286E" w:rsidRPr="00BE5857" w:rsidRDefault="0043286E" w:rsidP="0043286E">
            <w:pPr>
              <w:ind w:firstLine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71F8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Педагог</w:t>
            </w:r>
            <w:r w:rsidRPr="00917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Наше путешествие прошло удачно. С намеченной задачей мы справились. Все ребята  изготовили  замечательные обереги. Сегодня на занятии вы получили дополнительный жизненный опыт. Надеюсь, что знания и умения, полученные на занятии, помогут вам. Большое спасибо всем! Мне очень понравилось работать с вами!</w:t>
            </w:r>
          </w:p>
        </w:tc>
        <w:tc>
          <w:tcPr>
            <w:tcW w:w="2673" w:type="dxa"/>
          </w:tcPr>
          <w:p w:rsidR="0043286E" w:rsidRPr="002A18D9" w:rsidRDefault="002A18D9" w:rsidP="004328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8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Эмоциональная рефлексия занятия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803A0" w:rsidRDefault="000803A0" w:rsidP="0043286E">
      <w:pPr>
        <w:pStyle w:val="a3"/>
      </w:pPr>
    </w:p>
    <w:p w:rsidR="00157FF1" w:rsidRPr="000803A0" w:rsidRDefault="002E6F27" w:rsidP="00432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6142355</wp:posOffset>
            </wp:positionV>
            <wp:extent cx="2872740" cy="2125980"/>
            <wp:effectExtent l="19050" t="0" r="3810" b="0"/>
            <wp:wrapTight wrapText="bothSides">
              <wp:wrapPolygon edited="0">
                <wp:start x="-143" y="0"/>
                <wp:lineTo x="-143" y="21484"/>
                <wp:lineTo x="21629" y="21484"/>
                <wp:lineTo x="21629" y="0"/>
                <wp:lineTo x="-143" y="0"/>
              </wp:wrapPolygon>
            </wp:wrapTight>
            <wp:docPr id="6" name="Рисунок 6" descr="C:\Documents and Settings\Mama\Рабочий стол\ВСЕ ФОТО КРУЖКА\ВРЕМЕННАЯ ФОТОПАПКА\ВРЕМЕННАЯ ФОТОПАПКА\Изображение 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Documents and Settings\Mama\Рабочий стол\ВСЕ ФОТО КРУЖКА\ВРЕМЕННАЯ ФОТОПАПКА\ВРЕМЕННАЯ ФОТОПАПКА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87" t="7856" r="13069" b="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3568700</wp:posOffset>
            </wp:positionV>
            <wp:extent cx="2305050" cy="1402715"/>
            <wp:effectExtent l="0" t="457200" r="0" b="426085"/>
            <wp:wrapTopAndBottom/>
            <wp:docPr id="5" name="Рисунок 5" descr="D:\Мои документы\Фото\Изображение 16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D:\Мои документы\Фото\Изображение 16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44" t="11613" b="110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3546475</wp:posOffset>
            </wp:positionV>
            <wp:extent cx="2209800" cy="1476375"/>
            <wp:effectExtent l="0" t="361950" r="0" b="352425"/>
            <wp:wrapTopAndBottom/>
            <wp:docPr id="3" name="Рисунок 3" descr="D:\Мои документы\Фото\Изображение 16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Мои документы\Фото\Изображение 16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6" t="17968" b="128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3117850</wp:posOffset>
            </wp:positionV>
            <wp:extent cx="2971800" cy="2409825"/>
            <wp:effectExtent l="0" t="285750" r="0" b="257175"/>
            <wp:wrapTight wrapText="bothSides">
              <wp:wrapPolygon edited="0">
                <wp:start x="21635" y="-128"/>
                <wp:lineTo x="173" y="-128"/>
                <wp:lineTo x="173" y="21557"/>
                <wp:lineTo x="21635" y="21557"/>
                <wp:lineTo x="21635" y="-128"/>
              </wp:wrapPolygon>
            </wp:wrapTight>
            <wp:docPr id="4" name="Рисунок 4" descr="F:\ФОТО КРУЖОК УМЕЛЫЕ РУКИ\фото детских работ\Изображение 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ФОТО КРУЖОК УМЕЛЫЕ РУКИ\фото детских работ\Изображение 253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l="754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18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279400</wp:posOffset>
            </wp:positionV>
            <wp:extent cx="2886075" cy="2209800"/>
            <wp:effectExtent l="19050" t="0" r="9525" b="0"/>
            <wp:wrapTight wrapText="bothSides">
              <wp:wrapPolygon edited="0">
                <wp:start x="-143" y="0"/>
                <wp:lineTo x="-143" y="21414"/>
                <wp:lineTo x="21671" y="21414"/>
                <wp:lineTo x="21671" y="0"/>
                <wp:lineTo x="-143" y="0"/>
              </wp:wrapPolygon>
            </wp:wrapTight>
            <wp:docPr id="7" name="Рисунок 7" descr="F:\ФОТО КРУЖОК УМЕЛЫЕ РУКИ\Фото - Кружок Умелые руки\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ФОТО КРУЖОК УМЕЛЫЕ РУКИ\Фото - Кружок Умелые руки\28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279400</wp:posOffset>
            </wp:positionV>
            <wp:extent cx="3181350" cy="2209800"/>
            <wp:effectExtent l="19050" t="0" r="0" b="0"/>
            <wp:wrapTight wrapText="bothSides">
              <wp:wrapPolygon edited="0">
                <wp:start x="-129" y="0"/>
                <wp:lineTo x="-129" y="21414"/>
                <wp:lineTo x="21600" y="21414"/>
                <wp:lineTo x="21600" y="0"/>
                <wp:lineTo x="-129" y="0"/>
              </wp:wrapPolygon>
            </wp:wrapTight>
            <wp:docPr id="2" name="Рисунок 2" descr="F:\ФОТО КРУЖОК УМЕЛЫЕ РУКИ\Фото - Кружок Умелые руки\ 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F:\ФОТО КРУЖОК УМЕЛЫЕ РУКИ\Фото - Кружок Умелые руки\ 30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3A0" w:rsidRPr="000803A0">
        <w:rPr>
          <w:rFonts w:ascii="Times New Roman" w:hAnsi="Times New Roman" w:cs="Times New Roman"/>
          <w:b/>
          <w:sz w:val="24"/>
          <w:szCs w:val="24"/>
        </w:rPr>
        <w:t>Результаты деятельности:</w:t>
      </w:r>
      <w:r w:rsidR="000803A0" w:rsidRPr="000803A0">
        <w:rPr>
          <w:rFonts w:ascii="Arial" w:eastAsia="Times New Roman" w:hAnsi="Arial" w:cs="Times New Roman"/>
          <w:noProof/>
          <w:sz w:val="24"/>
          <w:szCs w:val="24"/>
          <w:lang w:eastAsia="ru-RU"/>
        </w:rPr>
        <w:t xml:space="preserve"> </w:t>
      </w:r>
    </w:p>
    <w:sectPr w:rsidR="00157FF1" w:rsidRPr="000803A0" w:rsidSect="0043286E">
      <w:footerReference w:type="default" r:id="rId15"/>
      <w:footerReference w:type="first" r:id="rId1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D4" w:rsidRDefault="009757D4" w:rsidP="00C46E0E">
      <w:r>
        <w:separator/>
      </w:r>
    </w:p>
  </w:endnote>
  <w:endnote w:type="continuationSeparator" w:id="0">
    <w:p w:rsidR="009757D4" w:rsidRDefault="009757D4" w:rsidP="00C4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2" w:rsidRDefault="00FF6B7C">
    <w:pPr>
      <w:pStyle w:val="Style7"/>
      <w:framePr w:h="187" w:hRule="exact" w:hSpace="38" w:wrap="auto" w:vAnchor="text" w:hAnchor="text" w:x="11224" w:y="-13"/>
      <w:widowControl/>
      <w:jc w:val="both"/>
      <w:rPr>
        <w:rStyle w:val="FontStyle14"/>
      </w:rPr>
    </w:pPr>
    <w:r>
      <w:rPr>
        <w:rStyle w:val="FontStyle14"/>
      </w:rPr>
      <w:fldChar w:fldCharType="begin"/>
    </w:r>
    <w:r w:rsidR="00370932">
      <w:rPr>
        <w:rStyle w:val="FontStyle14"/>
      </w:rPr>
      <w:instrText>PAGE</w:instrText>
    </w:r>
    <w:r>
      <w:rPr>
        <w:rStyle w:val="FontStyle14"/>
      </w:rPr>
      <w:fldChar w:fldCharType="separate"/>
    </w:r>
    <w:r w:rsidR="002E6F27">
      <w:rPr>
        <w:rStyle w:val="FontStyle14"/>
        <w:noProof/>
      </w:rPr>
      <w:t>6</w:t>
    </w:r>
    <w:r>
      <w:rPr>
        <w:rStyle w:val="FontStyle14"/>
      </w:rPr>
      <w:fldChar w:fldCharType="end"/>
    </w:r>
  </w:p>
  <w:p w:rsidR="00370932" w:rsidRDefault="00370932" w:rsidP="00213784">
    <w:pPr>
      <w:pStyle w:val="Style7"/>
      <w:widowControl/>
      <w:spacing w:before="19"/>
      <w:ind w:right="-15"/>
      <w:jc w:val="both"/>
      <w:rPr>
        <w:rStyle w:val="FontStyle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2" w:rsidRDefault="00FF6B7C">
    <w:pPr>
      <w:pStyle w:val="Style7"/>
      <w:framePr w:h="187" w:hRule="exact" w:hSpace="38" w:wrap="auto" w:vAnchor="text" w:hAnchor="text" w:x="11199" w:y="1"/>
      <w:widowControl/>
      <w:jc w:val="both"/>
      <w:rPr>
        <w:rStyle w:val="FontStyle14"/>
      </w:rPr>
    </w:pPr>
    <w:r>
      <w:rPr>
        <w:rStyle w:val="FontStyle14"/>
      </w:rPr>
      <w:fldChar w:fldCharType="begin"/>
    </w:r>
    <w:r w:rsidR="00370932">
      <w:rPr>
        <w:rStyle w:val="FontStyle14"/>
      </w:rPr>
      <w:instrText>PAGE</w:instrText>
    </w:r>
    <w:r>
      <w:rPr>
        <w:rStyle w:val="FontStyle14"/>
      </w:rPr>
      <w:fldChar w:fldCharType="separate"/>
    </w:r>
    <w:r w:rsidR="00370932">
      <w:rPr>
        <w:rStyle w:val="FontStyle14"/>
        <w:noProof/>
      </w:rPr>
      <w:t>2</w:t>
    </w:r>
    <w:r>
      <w:rPr>
        <w:rStyle w:val="FontStyle14"/>
      </w:rPr>
      <w:fldChar w:fldCharType="end"/>
    </w:r>
  </w:p>
  <w:p w:rsidR="00370932" w:rsidRDefault="00370932">
    <w:pPr>
      <w:pStyle w:val="Style7"/>
      <w:widowControl/>
      <w:ind w:left="2947"/>
      <w:jc w:val="both"/>
      <w:rPr>
        <w:rStyle w:val="FontStyle14"/>
      </w:rPr>
    </w:pPr>
    <w:r>
      <w:rPr>
        <w:rStyle w:val="FontStyle14"/>
      </w:rPr>
      <w:t>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D4" w:rsidRDefault="009757D4" w:rsidP="00C46E0E">
      <w:r>
        <w:separator/>
      </w:r>
    </w:p>
  </w:footnote>
  <w:footnote w:type="continuationSeparator" w:id="0">
    <w:p w:rsidR="009757D4" w:rsidRDefault="009757D4" w:rsidP="00C4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783"/>
    <w:multiLevelType w:val="hybridMultilevel"/>
    <w:tmpl w:val="505C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622"/>
    <w:multiLevelType w:val="hybridMultilevel"/>
    <w:tmpl w:val="1DC0B708"/>
    <w:lvl w:ilvl="0" w:tplc="FBAC991A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30533AB"/>
    <w:multiLevelType w:val="hybridMultilevel"/>
    <w:tmpl w:val="9268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32"/>
    <w:rsid w:val="000649D3"/>
    <w:rsid w:val="00075DF8"/>
    <w:rsid w:val="000803A0"/>
    <w:rsid w:val="000A6227"/>
    <w:rsid w:val="00157FF1"/>
    <w:rsid w:val="00165129"/>
    <w:rsid w:val="00213784"/>
    <w:rsid w:val="0021478C"/>
    <w:rsid w:val="002A18D9"/>
    <w:rsid w:val="002A4DB0"/>
    <w:rsid w:val="002D471A"/>
    <w:rsid w:val="002E6F27"/>
    <w:rsid w:val="002F3518"/>
    <w:rsid w:val="00370932"/>
    <w:rsid w:val="00372322"/>
    <w:rsid w:val="0037283F"/>
    <w:rsid w:val="003B0804"/>
    <w:rsid w:val="003B19CA"/>
    <w:rsid w:val="003C2C8C"/>
    <w:rsid w:val="00416B87"/>
    <w:rsid w:val="0043286E"/>
    <w:rsid w:val="00480266"/>
    <w:rsid w:val="005603D6"/>
    <w:rsid w:val="00570C0A"/>
    <w:rsid w:val="005B560A"/>
    <w:rsid w:val="005E00FC"/>
    <w:rsid w:val="005F6212"/>
    <w:rsid w:val="00773A82"/>
    <w:rsid w:val="00791865"/>
    <w:rsid w:val="007A784F"/>
    <w:rsid w:val="007C566B"/>
    <w:rsid w:val="007F2999"/>
    <w:rsid w:val="008A4FC2"/>
    <w:rsid w:val="008F718A"/>
    <w:rsid w:val="009171F8"/>
    <w:rsid w:val="0094394D"/>
    <w:rsid w:val="00970D82"/>
    <w:rsid w:val="009757D4"/>
    <w:rsid w:val="0098018D"/>
    <w:rsid w:val="009D42B2"/>
    <w:rsid w:val="00A3104C"/>
    <w:rsid w:val="00AC0F67"/>
    <w:rsid w:val="00AE5FDB"/>
    <w:rsid w:val="00AF1504"/>
    <w:rsid w:val="00B5561C"/>
    <w:rsid w:val="00B754CE"/>
    <w:rsid w:val="00BB008C"/>
    <w:rsid w:val="00BE5857"/>
    <w:rsid w:val="00C1783B"/>
    <w:rsid w:val="00C40E18"/>
    <w:rsid w:val="00C46E0E"/>
    <w:rsid w:val="00C61D16"/>
    <w:rsid w:val="00C86498"/>
    <w:rsid w:val="00D06E45"/>
    <w:rsid w:val="00D6312F"/>
    <w:rsid w:val="00D73F88"/>
    <w:rsid w:val="00D8072A"/>
    <w:rsid w:val="00DC2B79"/>
    <w:rsid w:val="00E05A18"/>
    <w:rsid w:val="00E069F0"/>
    <w:rsid w:val="00FA1CBD"/>
    <w:rsid w:val="00FE6AF3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351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70932"/>
    <w:pPr>
      <w:spacing w:line="255" w:lineRule="exact"/>
      <w:ind w:firstLine="576"/>
      <w:jc w:val="both"/>
    </w:pPr>
  </w:style>
  <w:style w:type="paragraph" w:customStyle="1" w:styleId="Style3">
    <w:name w:val="Style3"/>
    <w:basedOn w:val="a"/>
    <w:rsid w:val="00370932"/>
    <w:pPr>
      <w:spacing w:line="264" w:lineRule="exact"/>
      <w:jc w:val="center"/>
    </w:pPr>
  </w:style>
  <w:style w:type="character" w:customStyle="1" w:styleId="FontStyle12">
    <w:name w:val="Font Style12"/>
    <w:basedOn w:val="a0"/>
    <w:rsid w:val="00370932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370932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rsid w:val="00370932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370932"/>
    <w:pPr>
      <w:spacing w:line="257" w:lineRule="exact"/>
      <w:ind w:firstLine="547"/>
      <w:jc w:val="both"/>
    </w:pPr>
  </w:style>
  <w:style w:type="paragraph" w:customStyle="1" w:styleId="Style7">
    <w:name w:val="Style7"/>
    <w:basedOn w:val="a"/>
    <w:rsid w:val="00370932"/>
  </w:style>
  <w:style w:type="character" w:customStyle="1" w:styleId="FontStyle14">
    <w:name w:val="Font Style14"/>
    <w:basedOn w:val="a0"/>
    <w:rsid w:val="00370932"/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370932"/>
    <w:pPr>
      <w:spacing w:after="0" w:line="240" w:lineRule="auto"/>
    </w:pPr>
  </w:style>
  <w:style w:type="paragraph" w:customStyle="1" w:styleId="Pa2">
    <w:name w:val="Pa2"/>
    <w:basedOn w:val="a"/>
    <w:next w:val="a"/>
    <w:uiPriority w:val="99"/>
    <w:rsid w:val="00370932"/>
    <w:pPr>
      <w:widowControl/>
      <w:spacing w:line="221" w:lineRule="atLeast"/>
    </w:pPr>
    <w:rPr>
      <w:rFonts w:ascii="BannikovaAP" w:eastAsiaTheme="minorHAnsi" w:hAnsi="BannikovaAP" w:cstheme="minorBidi"/>
      <w:lang w:eastAsia="en-US"/>
    </w:rPr>
  </w:style>
  <w:style w:type="character" w:styleId="a4">
    <w:name w:val="Strong"/>
    <w:qFormat/>
    <w:rsid w:val="002D47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6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E0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6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E0E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3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F3518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Normal (Web)"/>
    <w:basedOn w:val="a"/>
    <w:uiPriority w:val="99"/>
    <w:rsid w:val="007F2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3723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3370-040C-4AE8-B572-056A69B1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cp:lastPrinted>2013-02-12T12:31:00Z</cp:lastPrinted>
  <dcterms:created xsi:type="dcterms:W3CDTF">2013-02-05T21:37:00Z</dcterms:created>
  <dcterms:modified xsi:type="dcterms:W3CDTF">2014-04-25T11:38:00Z</dcterms:modified>
</cp:coreProperties>
</file>