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E" w:rsidRDefault="007627AE" w:rsidP="00E71F61">
      <w:pPr>
        <w:rPr>
          <w:sz w:val="32"/>
          <w:szCs w:val="32"/>
        </w:rPr>
      </w:pPr>
      <w:r>
        <w:rPr>
          <w:sz w:val="32"/>
          <w:szCs w:val="32"/>
        </w:rPr>
        <w:t>Воспитатель Слепко Г.М.</w:t>
      </w:r>
    </w:p>
    <w:p w:rsidR="00E71F61" w:rsidRDefault="007627AE" w:rsidP="00E71F61">
      <w:pPr>
        <w:rPr>
          <w:sz w:val="32"/>
          <w:szCs w:val="32"/>
        </w:rPr>
      </w:pPr>
      <w:r>
        <w:rPr>
          <w:sz w:val="32"/>
          <w:szCs w:val="32"/>
        </w:rPr>
        <w:t xml:space="preserve">        Обучение детей умен</w:t>
      </w:r>
      <w:r w:rsidR="00E71F61">
        <w:rPr>
          <w:sz w:val="32"/>
          <w:szCs w:val="32"/>
        </w:rPr>
        <w:t xml:space="preserve">ию выбрать группу общения </w:t>
      </w:r>
      <w:proofErr w:type="gramStart"/>
      <w:r w:rsidR="00E71F61">
        <w:rPr>
          <w:sz w:val="32"/>
          <w:szCs w:val="32"/>
        </w:rPr>
        <w:t>для</w:t>
      </w:r>
      <w:proofErr w:type="gramEnd"/>
      <w:r w:rsidR="00E71F61">
        <w:rPr>
          <w:sz w:val="32"/>
          <w:szCs w:val="32"/>
        </w:rPr>
        <w:t xml:space="preserve"> </w:t>
      </w:r>
    </w:p>
    <w:p w:rsidR="00E71F61" w:rsidRDefault="007627AE" w:rsidP="00E71F61">
      <w:pPr>
        <w:rPr>
          <w:sz w:val="32"/>
          <w:szCs w:val="32"/>
        </w:rPr>
      </w:pPr>
      <w:r>
        <w:rPr>
          <w:sz w:val="32"/>
          <w:szCs w:val="32"/>
        </w:rPr>
        <w:t>реализации своих целей  и сот</w:t>
      </w:r>
      <w:bookmarkStart w:id="0" w:name="_GoBack"/>
      <w:bookmarkEnd w:id="0"/>
      <w:r w:rsidR="00E71F61">
        <w:rPr>
          <w:sz w:val="32"/>
          <w:szCs w:val="32"/>
        </w:rPr>
        <w:t>рудничества.</w:t>
      </w:r>
    </w:p>
    <w:p w:rsidR="00E71F61" w:rsidRDefault="00E71F61" w:rsidP="00E71F61">
      <w:pPr>
        <w:rPr>
          <w:sz w:val="32"/>
          <w:szCs w:val="32"/>
        </w:rPr>
      </w:pP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                                                          Общение одна из форм </w:t>
      </w:r>
      <w:proofErr w:type="gramStart"/>
      <w:r w:rsidRPr="0071590C">
        <w:rPr>
          <w:sz w:val="28"/>
          <w:szCs w:val="28"/>
        </w:rPr>
        <w:t>человеческого</w:t>
      </w:r>
      <w:proofErr w:type="gramEnd"/>
      <w:r w:rsidRPr="0071590C">
        <w:rPr>
          <w:sz w:val="28"/>
          <w:szCs w:val="28"/>
        </w:rPr>
        <w:t xml:space="preserve"> 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                                                          взаимодействия, благодаря которым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                                                          люди, как физически</w:t>
      </w:r>
      <w:proofErr w:type="gramStart"/>
      <w:r w:rsidRPr="0071590C">
        <w:rPr>
          <w:sz w:val="28"/>
          <w:szCs w:val="28"/>
        </w:rPr>
        <w:t xml:space="preserve"> ,</w:t>
      </w:r>
      <w:proofErr w:type="gramEnd"/>
      <w:r w:rsidRPr="0071590C">
        <w:rPr>
          <w:sz w:val="28"/>
          <w:szCs w:val="28"/>
        </w:rPr>
        <w:t xml:space="preserve"> так и духовно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                                                          творят друг друга.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                                                                                           К. Маркс.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Практически организуя работу по обучению умению общения педагог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должен преследовать следующие цели: 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1</w:t>
      </w:r>
      <w:proofErr w:type="gramStart"/>
      <w:r w:rsidRPr="0071590C">
        <w:rPr>
          <w:sz w:val="28"/>
          <w:szCs w:val="28"/>
        </w:rPr>
        <w:t xml:space="preserve"> Н</w:t>
      </w:r>
      <w:proofErr w:type="gramEnd"/>
      <w:r w:rsidRPr="0071590C">
        <w:rPr>
          <w:sz w:val="28"/>
          <w:szCs w:val="28"/>
        </w:rPr>
        <w:t>аучить детей правильно распределять между собой в совместной деятельности и выполнять свои ролевые обязанности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2</w:t>
      </w:r>
      <w:proofErr w:type="gramStart"/>
      <w:r w:rsidRPr="0071590C">
        <w:rPr>
          <w:sz w:val="28"/>
          <w:szCs w:val="28"/>
        </w:rPr>
        <w:t xml:space="preserve"> Н</w:t>
      </w:r>
      <w:proofErr w:type="gramEnd"/>
      <w:r w:rsidRPr="0071590C">
        <w:rPr>
          <w:sz w:val="28"/>
          <w:szCs w:val="28"/>
        </w:rPr>
        <w:t>аучить детей быть руководителями в групповой деятельности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3 научить детей подчиняться заданным правилам совместной работы, быть также и хорошими исполнителями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4 научить </w:t>
      </w:r>
      <w:proofErr w:type="gramStart"/>
      <w:r w:rsidRPr="0071590C">
        <w:rPr>
          <w:sz w:val="28"/>
          <w:szCs w:val="28"/>
        </w:rPr>
        <w:t>умело</w:t>
      </w:r>
      <w:proofErr w:type="gramEnd"/>
      <w:r w:rsidRPr="0071590C">
        <w:rPr>
          <w:sz w:val="28"/>
          <w:szCs w:val="28"/>
        </w:rPr>
        <w:t xml:space="preserve"> общаться друг с другом, устанавливать и поддерживать хорошие деловые взаимоотношения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5 научить создавать в группе эмоционально благоприятные личные взаимоотношения</w:t>
      </w:r>
    </w:p>
    <w:p w:rsidR="00E71F61" w:rsidRPr="0071590C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 xml:space="preserve">6 научить каждого  быть независимым в группе и коллективе, преследуя   собственные цели, в тоже самое время не ущемлять интересов </w:t>
      </w:r>
      <w:proofErr w:type="spellStart"/>
      <w:r w:rsidRPr="0071590C">
        <w:rPr>
          <w:sz w:val="28"/>
          <w:szCs w:val="28"/>
        </w:rPr>
        <w:t>других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меть</w:t>
      </w:r>
      <w:proofErr w:type="spellEnd"/>
      <w:r>
        <w:rPr>
          <w:sz w:val="28"/>
          <w:szCs w:val="28"/>
        </w:rPr>
        <w:t xml:space="preserve"> говорить «НЕТ»</w:t>
      </w:r>
      <w:r w:rsidRPr="0071590C">
        <w:rPr>
          <w:sz w:val="28"/>
          <w:szCs w:val="28"/>
        </w:rPr>
        <w:t xml:space="preserve"> </w:t>
      </w:r>
    </w:p>
    <w:p w:rsidR="00E71F61" w:rsidRDefault="00E71F61" w:rsidP="00E71F61">
      <w:pPr>
        <w:ind w:left="-567"/>
        <w:rPr>
          <w:sz w:val="28"/>
          <w:szCs w:val="28"/>
        </w:rPr>
      </w:pPr>
      <w:r w:rsidRPr="0071590C">
        <w:rPr>
          <w:sz w:val="28"/>
          <w:szCs w:val="28"/>
        </w:rPr>
        <w:t>7 научить детей умело вести дискуссию, высказываться, слушать других, доказывать свою правоту и</w:t>
      </w:r>
      <w:r>
        <w:rPr>
          <w:sz w:val="28"/>
          <w:szCs w:val="28"/>
        </w:rPr>
        <w:t xml:space="preserve"> признавать позиции других людей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>8 научить снимать конфликты в сфере личных и межличностных отношений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правильному распределению обязанностей при  проведении коллективных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нацелена на то , чтобы убедить детей в том , что коллективная деятельность, строится на основе разделения функций , на кооперации, координации  и определенных усилиях всех членов группы.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 правильной организации такая работа обеспечивает социальную и моральную поддержку и способствует развитию каждого, как личности. Этот происходит тогда, когда группа или коллектив не доминирует над личностью, не ущемляет ее интересов и не подавляет ее. Важна ролевая взаимозаменяемость, что научит детей самостоятельному распределению обязанностей в группе. Две самые важные роли  - это роли руководителя и исполнителя. Их выполнению в первую очередь необходимо обучить детей. Следующий этап преследует цель усвоение функций по координации, контролю совместной деятельности, подведение итогов. Сначала  нужно научить подчиняться руководителю, а затем – своим товарищам, необходимо следить за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от внешнего контроля за своей деятельностью ребенок переходил к внутреннему самоконтролю , от добросовестного выполнения в присутствии других к добросовестному исполнению наедине с самим собой. Не менее важно научить подчиняться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быть хорошим исполнителем своих обязанностей внутри социальной группы и при этом следовать правилам поведения.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Обучение деловому общению с целью поддержания эффективного взаимодействия предполагает развитие у ребенка  умение менять стратегию и тактику внутригруппового поведения в зависимости от ситуации и особенностей партнера по совместной деятельности, либо приспосабливаться к нему. Важным условием хорошего взаимодействия  являются благоприятные личные взаимоотношения, поэтому необходимо учить  устанавливать хорошие личные контакты, располагать к себе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создавать и поддерживать хорошее настроение.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Особую педагогическую задачу составляет воспитание у ребенка способности оставаться и в коллективе свободной, независимой личностью, не обезличиваться и не утверждать свое личное  «Я» за счет свободы и подавления личности в других людях.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В совместной деятельности  нередко возникают дискуссии,  противоречия если их своевременно  не снять, то совместная деятельность окажется в тупике. Необходимо  обучать  коммуникативным умениям и навыкам.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социально – психологических группах существуют два основных вида отношений: деловые и личные. Деловые отношения  - игра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учение , труд – основные виды совместной деятельности. Сюда входят руководство, подчинение, распределение обязанностей, координация действий, составление планов, программ, оказание взаимопомощи. В каждом подвиде деловых отношений формируется и развивается то или иное социально полезное личностное качество 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включение в руководство способствует становлению практического интеллекта и ответственности, более глубокого понимания интересов  других людей и умения учитывать их в практике. Выполнение в группе роли подчиненного развивает дисциплинированность, а личное участие в распределении  обязанностей  формирует более широкие взгляды на проблему деловых связей и отношений людей, тренирует наблюдательность и память. Руководство товарищами по группе с целью координации усилий развивает оперативность и гибкость мышления. Составление планов и программ и их обсуждение и подведение итогов побуждают к совершенствованию коммуникативных умений и навыков, в том числе умение слушать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понимать, излагать свои мысли, доказывать , сотрудничать, идти на компромисс.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>Личные взаимоотношения детей их развитие и руководство детскими группами имеют свою логику. Поскольку главной задачей развития отношений становится укрепление и обогащение их нравственной основы, то наша задача, задача педагога сводится к тому, чтобы в виде  нормативов и образцов задавать и действительно поддерживать  необходимые  нормы нравственности, реализуя их в системе детских межличностных отношений. Важнейшим из них является порядочность, доброта, ответственность, сочувствие, готовность прийти на помощь. Формирование и укрепление нравственных отношений в детских группах  находиться на первом месте по сравнению с деловыми взаимоотношениями, потому что сами по себе деловые отношения автоматически не несут нравственное начало, а если  человеческие взаимоотношения не основываются на высокой  нравственности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могут привести к формированию и укреплению отрицательных личных качеств. Необходимо чтобы дети сами научились давать нравственные объяснения своим поступкам.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Подготовка детей  к общению понимается как формирование интеллектуальной, психической и социальной готовности  и освоение способов практической реализации этой готовности. Обучение общению включает  сообщение теоретических знаний, это  осуществляется в форме специальных </w:t>
      </w:r>
      <w:r>
        <w:rPr>
          <w:sz w:val="28"/>
          <w:szCs w:val="28"/>
        </w:rPr>
        <w:lastRenderedPageBreak/>
        <w:t xml:space="preserve">бесед, в процессе инструктажа, в процессе анализа проведенных мероприятий и жизни группы, в процессе анализа трудностей в общении и выявление причин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психологически доступном уровне). 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Эффективным способом формирования и изменение социальных установок учащихся в сфере общения  является групповая дискуссия. Суть ее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организуется обсуждение  конкретных проблем, конфликтных ситуаций с целью поисков решений, т. е.  – определяется и формулируется проблема, -рассмотрение фактов , из которых она вытекает,- подбор критериев для оценки решения,- рассмотрение и оценка решений, - рассмотрение шагов для реализации найденного решения. Метод групповой дискуссии дает большой эффект и позволяет проявить собственную точку зрения, принять информацию, получить опыт участия в поиске решения проблемы, дает возможность каждому ребенку взглянуть  на себя со стороны, примерять к своему поведению эталоны и нормы, внести коррективы в свои представления о себе и своем поведении в процессе общения.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Эффективными способами формирования социальных установок являются мероприятия «круглый стол»,  «судебное  заседание», «итоги недели», где за основу  берется </w:t>
      </w:r>
      <w:r>
        <w:rPr>
          <w:sz w:val="28"/>
          <w:szCs w:val="28"/>
          <w:lang w:val="en-US"/>
        </w:rPr>
        <w:t>PRES</w:t>
      </w:r>
      <w:r>
        <w:rPr>
          <w:sz w:val="28"/>
          <w:szCs w:val="28"/>
        </w:rPr>
        <w:t>-формула: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-определение  позиции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точки зрения- я считаю…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-обоснование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довод в поддержку позиции- потому, что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-пример, в поддержку довода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апример…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-вывод – поэтому…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Данная формула развивает у детей умение анализировать, рассуждать, аргументировать свою точку зрения, находить подтверждения  своим предположениям. 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Формирование социальных установок должно основываться на специфике возрастных типов общения.</w:t>
      </w:r>
    </w:p>
    <w:p w:rsidR="00E71F61" w:rsidRDefault="00E71F61" w:rsidP="00E71F6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Младший школьный возраст с коррекционной программой обучения – ведущая деятельность – ИГРА.</w:t>
      </w:r>
    </w:p>
    <w:p w:rsidR="00FA0D56" w:rsidRDefault="00E71F61" w:rsidP="00E71F61">
      <w:r>
        <w:rPr>
          <w:sz w:val="28"/>
          <w:szCs w:val="28"/>
        </w:rPr>
        <w:t xml:space="preserve">Играя, ребенок изучает себя, других, окружающий мир, примеряя на себя разные роли, формируя свое мировоззрение, систему оценок и ценностей. </w:t>
      </w:r>
      <w:r>
        <w:rPr>
          <w:sz w:val="28"/>
          <w:szCs w:val="28"/>
        </w:rPr>
        <w:lastRenderedPageBreak/>
        <w:t>Дети этого возраста импульсивны и непосредственны в общении, здесь преобладают</w:t>
      </w:r>
    </w:p>
    <w:sectPr w:rsidR="00FA0D56" w:rsidSect="00FA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61"/>
    <w:rsid w:val="007627AE"/>
    <w:rsid w:val="00E71F6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denisok</dc:creator>
  <cp:lastModifiedBy>Галина Михайловна</cp:lastModifiedBy>
  <cp:revision>2</cp:revision>
  <dcterms:created xsi:type="dcterms:W3CDTF">2013-04-01T09:31:00Z</dcterms:created>
  <dcterms:modified xsi:type="dcterms:W3CDTF">2017-10-10T13:39:00Z</dcterms:modified>
</cp:coreProperties>
</file>